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780AB" w14:textId="32ED211A" w:rsidR="003425F1" w:rsidRDefault="002D5A56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38. </w:t>
      </w:r>
      <w:r>
        <w:rPr>
          <w:rFonts w:hint="eastAsia"/>
          <w:i/>
          <w:iCs/>
          <w:color w:val="000000"/>
          <w:sz w:val="16"/>
          <w:szCs w:val="18"/>
        </w:rPr>
        <w:t>요관경하 요관절석술 v</w:t>
      </w:r>
      <w:r w:rsidR="00750A4A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750A4A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750A4A">
        <w:rPr>
          <w:i/>
          <w:iCs/>
          <w:color w:val="000000"/>
          <w:sz w:val="16"/>
          <w:szCs w:val="18"/>
        </w:rPr>
        <w:t>10</w:t>
      </w:r>
    </w:p>
    <w:p w14:paraId="23FFE150" w14:textId="77777777" w:rsidR="003425F1" w:rsidRDefault="002D5A56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[요관경하 요관절석술 동의서</w:t>
      </w:r>
      <w:r>
        <w:rPr>
          <w:b/>
          <w:color w:val="000000"/>
        </w:rPr>
        <w:t>]</w:t>
      </w:r>
    </w:p>
    <w:p w14:paraId="296656FF" w14:textId="0205636B" w:rsidR="003425F1" w:rsidRPr="00A214C6" w:rsidRDefault="003425F1">
      <w:pPr>
        <w:rPr>
          <w:rFonts w:hint="eastAsia"/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425F1" w14:paraId="620D5E73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6243AB2" w14:textId="77777777" w:rsidR="003425F1" w:rsidRDefault="002D5A5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6EC9222" w14:textId="77777777" w:rsidR="003425F1" w:rsidRDefault="002D5A5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AF0986" w14:textId="77777777" w:rsidR="003425F1" w:rsidRDefault="002D5A5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3425F1" w14:paraId="6E1134A6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5ED5CE3" w14:textId="77777777" w:rsidR="003425F1" w:rsidRDefault="002D5A5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3425F1" w14:paraId="7DF7EFC9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51DA963" w14:textId="77777777" w:rsidR="003425F1" w:rsidRDefault="002D5A5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3425F1" w14:paraId="24CAA2A1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BB6F465" w14:textId="77777777" w:rsidR="003425F1" w:rsidRDefault="002D5A5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0CCDCF76" w14:textId="77777777" w:rsidR="003425F1" w:rsidRDefault="003425F1">
      <w:pPr>
        <w:rPr>
          <w:color w:val="000000"/>
        </w:rPr>
      </w:pPr>
    </w:p>
    <w:p w14:paraId="67FD63EF" w14:textId="7496C794" w:rsidR="003425F1" w:rsidRPr="000E373D" w:rsidRDefault="000E373D" w:rsidP="000E373D">
      <w:pPr>
        <w:spacing w:line="312" w:lineRule="auto"/>
        <w:ind w:firstLineChars="100" w:firstLine="200"/>
        <w:rPr>
          <w:color w:val="000000"/>
        </w:rPr>
      </w:pPr>
      <w:r w:rsidRPr="000E373D">
        <w:rPr>
          <w:rFonts w:hint="eastAsia"/>
          <w:color w:val="000000"/>
        </w:rPr>
        <w:t>다음의</w:t>
      </w:r>
      <w:r w:rsidRPr="000E373D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0E373D">
        <w:rPr>
          <w:rFonts w:hint="eastAsia"/>
          <w:color w:val="000000"/>
        </w:rPr>
        <w:t>정하고</w:t>
      </w:r>
      <w:r w:rsidRPr="000E373D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0E373D">
        <w:rPr>
          <w:rFonts w:hint="eastAsia"/>
          <w:color w:val="000000"/>
        </w:rPr>
        <w:t>요한</w:t>
      </w:r>
      <w:r w:rsidRPr="000E373D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0E373D">
        <w:rPr>
          <w:rFonts w:hint="eastAsia"/>
          <w:color w:val="000000"/>
        </w:rPr>
        <w:t>반드시</w:t>
      </w:r>
      <w:r w:rsidRPr="000E373D">
        <w:rPr>
          <w:color w:val="000000"/>
        </w:rPr>
        <w:t xml:space="preserve">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25F1" w14:paraId="7ADA74CC" w14:textId="77777777">
        <w:tc>
          <w:tcPr>
            <w:tcW w:w="9016" w:type="dxa"/>
          </w:tcPr>
          <w:p w14:paraId="4A75C44A" w14:textId="30C3CE7B" w:rsidR="003425F1" w:rsidRPr="00A214C6" w:rsidRDefault="002D5A56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A214C6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A214C6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EB4530" w:rsidRPr="00A214C6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22F83A01" w14:textId="77777777" w:rsidR="003425F1" w:rsidRDefault="002D5A56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27D5FA27" w14:textId="77777777" w:rsidR="003425F1" w:rsidRDefault="002D5A56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56EA7013" w14:textId="77777777" w:rsidR="003425F1" w:rsidRDefault="002D5A56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383E09C7" w14:textId="23C3AD6E" w:rsidR="003425F1" w:rsidRDefault="003425F1">
      <w:pPr>
        <w:rPr>
          <w:rFonts w:hint="eastAsia"/>
          <w:color w:val="000000"/>
        </w:rPr>
      </w:pPr>
    </w:p>
    <w:p w14:paraId="3F09FA0D" w14:textId="77777777" w:rsidR="003425F1" w:rsidRDefault="002D5A56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00C23390" w14:textId="31178261" w:rsidR="003425F1" w:rsidRPr="000E373D" w:rsidRDefault="000E373D" w:rsidP="000E373D">
      <w:pPr>
        <w:ind w:firstLineChars="100" w:firstLine="200"/>
        <w:jc w:val="left"/>
        <w:rPr>
          <w:rFonts w:hAnsi="바탕"/>
          <w:color w:val="000000"/>
          <w:szCs w:val="20"/>
        </w:rPr>
      </w:pPr>
      <w:r w:rsidRPr="000E373D">
        <w:rPr>
          <w:rFonts w:hAnsi="바탕" w:hint="eastAsia"/>
          <w:color w:val="000000"/>
          <w:szCs w:val="20"/>
        </w:rPr>
        <w:t>신장에서</w:t>
      </w:r>
      <w:r w:rsidRPr="000E373D">
        <w:rPr>
          <w:rFonts w:hAnsi="바탕"/>
          <w:color w:val="000000"/>
          <w:szCs w:val="20"/>
        </w:rPr>
        <w:t xml:space="preserve"> 소변이 방광까지 흘러내려가는 통로를 요관이라고 합니다. 요</w:t>
      </w:r>
      <w:r w:rsidRPr="000E373D">
        <w:rPr>
          <w:rFonts w:hAnsi="바탕" w:hint="eastAsia"/>
          <w:color w:val="000000"/>
          <w:szCs w:val="20"/>
        </w:rPr>
        <w:t>관에</w:t>
      </w:r>
      <w:r w:rsidRPr="000E373D">
        <w:rPr>
          <w:rFonts w:hAnsi="바탕"/>
          <w:color w:val="000000"/>
          <w:szCs w:val="20"/>
        </w:rPr>
        <w:t xml:space="preserve"> 걸린 결석은 폐색을 일으켜 심한 통증이나 감염, 신장 기능 저하의</w:t>
      </w:r>
      <w:r>
        <w:rPr>
          <w:rFonts w:hAnsi="바탕" w:hint="eastAsia"/>
          <w:color w:val="000000"/>
          <w:szCs w:val="20"/>
        </w:rPr>
        <w:t xml:space="preserve"> </w:t>
      </w:r>
      <w:r w:rsidRPr="000E373D">
        <w:rPr>
          <w:rFonts w:hAnsi="바탕" w:hint="eastAsia"/>
          <w:color w:val="000000"/>
          <w:szCs w:val="20"/>
        </w:rPr>
        <w:t>원인이</w:t>
      </w:r>
      <w:r w:rsidRPr="000E373D">
        <w:rPr>
          <w:rFonts w:hAnsi="바탕"/>
          <w:color w:val="000000"/>
          <w:szCs w:val="20"/>
        </w:rPr>
        <w:t xml:space="preserve"> 됩니다. 4mm 이하 크기의 작은 결석은 자연 배출을 기다려 볼 수</w:t>
      </w:r>
      <w:r>
        <w:rPr>
          <w:rFonts w:hAnsi="바탕" w:hint="eastAsia"/>
          <w:color w:val="000000"/>
          <w:szCs w:val="20"/>
        </w:rPr>
        <w:t xml:space="preserve"> </w:t>
      </w:r>
      <w:r w:rsidRPr="000E373D">
        <w:rPr>
          <w:rFonts w:hAnsi="바탕" w:hint="eastAsia"/>
          <w:color w:val="000000"/>
          <w:szCs w:val="20"/>
        </w:rPr>
        <w:t>있으나</w:t>
      </w:r>
      <w:r w:rsidRPr="000E373D">
        <w:rPr>
          <w:rFonts w:hAnsi="바탕"/>
          <w:color w:val="000000"/>
          <w:szCs w:val="20"/>
        </w:rPr>
        <w:t xml:space="preserve"> 크기가 큰 결석은 자연 배출 가능성이 상대적으로 낮습니다. 따라</w:t>
      </w:r>
      <w:r w:rsidRPr="000E373D">
        <w:rPr>
          <w:rFonts w:hAnsi="바탕" w:hint="eastAsia"/>
          <w:color w:val="000000"/>
          <w:szCs w:val="20"/>
        </w:rPr>
        <w:t>서</w:t>
      </w:r>
      <w:r w:rsidRPr="000E373D">
        <w:rPr>
          <w:rFonts w:hAnsi="바탕"/>
          <w:color w:val="000000"/>
          <w:szCs w:val="20"/>
        </w:rPr>
        <w:t xml:space="preserve"> 자연 배출의 가능성이 낮거나 증상이 심한 결석, 요로 폐색의 합병증이</w:t>
      </w:r>
      <w:r>
        <w:rPr>
          <w:rFonts w:hAnsi="바탕" w:hint="eastAsia"/>
          <w:color w:val="000000"/>
          <w:szCs w:val="20"/>
        </w:rPr>
        <w:t xml:space="preserve"> </w:t>
      </w:r>
      <w:r w:rsidRPr="000E373D">
        <w:rPr>
          <w:rFonts w:hAnsi="바탕" w:hint="eastAsia"/>
          <w:color w:val="000000"/>
          <w:szCs w:val="20"/>
        </w:rPr>
        <w:t>예상되는</w:t>
      </w:r>
      <w:r w:rsidRPr="000E373D">
        <w:rPr>
          <w:rFonts w:hAnsi="바탕"/>
          <w:color w:val="000000"/>
          <w:szCs w:val="20"/>
        </w:rPr>
        <w:t xml:space="preserve"> 결석의 경우 적극적으로 결석을 제거할 필요가 있습니다. 요관</w:t>
      </w:r>
      <w:r w:rsidRPr="000E373D">
        <w:rPr>
          <w:rFonts w:hAnsi="바탕" w:hint="eastAsia"/>
          <w:color w:val="000000"/>
          <w:szCs w:val="20"/>
        </w:rPr>
        <w:t>경하</w:t>
      </w:r>
      <w:r w:rsidRPr="000E373D">
        <w:rPr>
          <w:rFonts w:hAnsi="바탕"/>
          <w:color w:val="000000"/>
          <w:szCs w:val="20"/>
        </w:rPr>
        <w:t xml:space="preserve"> 절석술은 요도와 방광을 통하여 요관으로 진입할 수 있는 특수한 내</w:t>
      </w:r>
      <w:r w:rsidRPr="000E373D">
        <w:rPr>
          <w:rFonts w:hAnsi="바탕" w:hint="eastAsia"/>
          <w:color w:val="000000"/>
          <w:szCs w:val="20"/>
        </w:rPr>
        <w:t>시경</w:t>
      </w:r>
      <w:r w:rsidRPr="000E373D">
        <w:rPr>
          <w:rFonts w:hAnsi="바탕"/>
          <w:color w:val="000000"/>
          <w:szCs w:val="20"/>
        </w:rPr>
        <w:t>(요관경)을 이용하여 결석을 찾아 분쇄하여 제거하는 수술입니다.</w:t>
      </w:r>
    </w:p>
    <w:p w14:paraId="41561039" w14:textId="6DF1907D" w:rsidR="000C420A" w:rsidRDefault="000C420A">
      <w:pPr>
        <w:ind w:firstLineChars="100" w:firstLine="200"/>
        <w:rPr>
          <w:color w:val="000000"/>
        </w:rPr>
      </w:pPr>
    </w:p>
    <w:p w14:paraId="66412399" w14:textId="1AB2E214" w:rsidR="000C420A" w:rsidRPr="000C420A" w:rsidRDefault="000E373D">
      <w:pPr>
        <w:ind w:firstLineChars="100" w:firstLine="200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5B97C971" wp14:editId="707B1844">
            <wp:extent cx="3588385" cy="266681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2501" cy="267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FA707A" wp14:editId="6BF94AB8">
            <wp:extent cx="1606407" cy="30099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6247" cy="3028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303FC" w14:textId="6A917C64" w:rsidR="003425F1" w:rsidRDefault="003425F1" w:rsidP="00A214C6">
      <w:pPr>
        <w:rPr>
          <w:rFonts w:hint="eastAsia"/>
          <w:color w:val="000000"/>
        </w:rPr>
      </w:pPr>
    </w:p>
    <w:p w14:paraId="49BCC1CC" w14:textId="77777777" w:rsidR="003425F1" w:rsidRDefault="002D5A56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748C1230" w14:textId="77777777" w:rsidR="000E373D" w:rsidRPr="000E373D" w:rsidRDefault="000E373D" w:rsidP="000E373D">
      <w:pPr>
        <w:rPr>
          <w:rFonts w:hAnsi="바탕"/>
          <w:color w:val="000000"/>
          <w:szCs w:val="20"/>
        </w:rPr>
      </w:pPr>
      <w:r w:rsidRPr="000E373D">
        <w:rPr>
          <w:rFonts w:hAnsi="바탕" w:hint="eastAsia"/>
          <w:color w:val="000000"/>
          <w:szCs w:val="20"/>
        </w:rPr>
        <w:t>①</w:t>
      </w:r>
      <w:r w:rsidRPr="000E373D">
        <w:rPr>
          <w:rFonts w:hAnsi="바탕"/>
          <w:color w:val="000000"/>
          <w:szCs w:val="20"/>
        </w:rPr>
        <w:t xml:space="preserve"> 마취 후 요도를 통해 내시경을 방광으로 진입시킵니다.</w:t>
      </w:r>
    </w:p>
    <w:p w14:paraId="3CA2B9C4" w14:textId="77777777" w:rsidR="000E373D" w:rsidRPr="000E373D" w:rsidRDefault="000E373D" w:rsidP="000E373D">
      <w:pPr>
        <w:rPr>
          <w:rFonts w:hAnsi="바탕"/>
          <w:color w:val="000000"/>
          <w:szCs w:val="20"/>
        </w:rPr>
      </w:pPr>
      <w:r w:rsidRPr="000E373D">
        <w:rPr>
          <w:rFonts w:hAnsi="바탕" w:hint="eastAsia"/>
          <w:color w:val="000000"/>
          <w:szCs w:val="20"/>
        </w:rPr>
        <w:t>②</w:t>
      </w:r>
      <w:r w:rsidRPr="000E373D">
        <w:rPr>
          <w:rFonts w:hAnsi="바탕"/>
          <w:color w:val="000000"/>
          <w:szCs w:val="20"/>
        </w:rPr>
        <w:t xml:space="preserve"> 내시경을 요관으로 안전하게 진입시키기 위하여 유도선(Guidewire)을 삽입하기도 합니다.</w:t>
      </w:r>
    </w:p>
    <w:p w14:paraId="04A35D1E" w14:textId="08265D37" w:rsidR="000E373D" w:rsidRPr="000E373D" w:rsidRDefault="000E373D" w:rsidP="000E373D">
      <w:pPr>
        <w:rPr>
          <w:rFonts w:hAnsi="바탕"/>
          <w:color w:val="000000"/>
          <w:szCs w:val="20"/>
        </w:rPr>
      </w:pPr>
      <w:r w:rsidRPr="000E373D">
        <w:rPr>
          <w:rFonts w:hAnsi="바탕" w:hint="eastAsia"/>
          <w:color w:val="000000"/>
          <w:szCs w:val="20"/>
        </w:rPr>
        <w:t>③</w:t>
      </w:r>
      <w:r w:rsidRPr="000E373D">
        <w:rPr>
          <w:rFonts w:hAnsi="바탕"/>
          <w:color w:val="000000"/>
          <w:szCs w:val="20"/>
        </w:rPr>
        <w:t xml:space="preserve"> 내시경으로 요관의 결석을 확인하고 전용 겸자 또는 결석 포획 바구니 등을 사용하여 결석을 제거합니다. 필요에 따라</w:t>
      </w:r>
      <w:r>
        <w:rPr>
          <w:rFonts w:hAnsi="바탕" w:hint="eastAsia"/>
          <w:color w:val="000000"/>
          <w:szCs w:val="20"/>
        </w:rPr>
        <w:t xml:space="preserve"> </w:t>
      </w:r>
      <w:r w:rsidRPr="000E373D">
        <w:rPr>
          <w:rFonts w:hAnsi="바탕" w:hint="eastAsia"/>
          <w:color w:val="000000"/>
          <w:szCs w:val="20"/>
        </w:rPr>
        <w:t>레이저</w:t>
      </w:r>
      <w:r w:rsidRPr="000E373D">
        <w:rPr>
          <w:rFonts w:hAnsi="바탕"/>
          <w:color w:val="000000"/>
          <w:szCs w:val="20"/>
        </w:rPr>
        <w:t xml:space="preserve"> 등 몸 안에서 결석을 분쇄할 수 있는 장치를 이용하여 결석을 분쇄하여 제거하기도 합니다.</w:t>
      </w:r>
    </w:p>
    <w:p w14:paraId="169A05A8" w14:textId="0A380485" w:rsidR="003425F1" w:rsidRDefault="000E373D" w:rsidP="000E373D">
      <w:pPr>
        <w:rPr>
          <w:color w:val="000000"/>
        </w:rPr>
      </w:pPr>
      <w:r w:rsidRPr="000E373D">
        <w:rPr>
          <w:rFonts w:hAnsi="바탕" w:hint="eastAsia"/>
          <w:color w:val="000000"/>
          <w:szCs w:val="20"/>
        </w:rPr>
        <w:t>④</w:t>
      </w:r>
      <w:r w:rsidRPr="000E373D">
        <w:rPr>
          <w:rFonts w:hAnsi="바탕"/>
          <w:color w:val="000000"/>
          <w:szCs w:val="20"/>
        </w:rPr>
        <w:t xml:space="preserve"> 필요에 따라 요관부목과 도뇨관을 삽입합니다.</w:t>
      </w:r>
    </w:p>
    <w:p w14:paraId="7BD9A6AB" w14:textId="77777777" w:rsidR="00C04731" w:rsidRDefault="00C04731">
      <w:pPr>
        <w:rPr>
          <w:color w:val="000000"/>
        </w:rPr>
      </w:pPr>
    </w:p>
    <w:p w14:paraId="2DD7C0A5" w14:textId="77777777" w:rsidR="003425F1" w:rsidRDefault="002D5A56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3FF7FCE6" w14:textId="555DDBCF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①</w:t>
      </w:r>
      <w:r w:rsidRPr="000E373D">
        <w:rPr>
          <w:rFonts w:asciiTheme="minorEastAsia" w:hAnsiTheme="minorEastAsia"/>
          <w:color w:val="000000"/>
        </w:rPr>
        <w:t>요도를 통해 내시경이 진입하므로 요도나 하복부, 측복부에 통증이 있을 수 있으나 대부분 수술 후 통증이 경감됩니다.</w:t>
      </w:r>
    </w:p>
    <w:p w14:paraId="521F13DD" w14:textId="7678E618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②</w:t>
      </w:r>
      <w:r w:rsidRPr="000E373D">
        <w:rPr>
          <w:rFonts w:asciiTheme="minorEastAsia" w:hAnsiTheme="minorEastAsia"/>
          <w:color w:val="000000"/>
        </w:rPr>
        <w:t xml:space="preserve"> 해부학적 이상 등으로 결석이 있는 위치까지 내시경이 도달하지 못하거나, 결석의 위치 및 크기에 따라 결석 제거에</w:t>
      </w:r>
      <w:r>
        <w:rPr>
          <w:rFonts w:asciiTheme="minorEastAsia" w:hAnsiTheme="minorEastAsia" w:hint="eastAsia"/>
          <w:color w:val="000000"/>
        </w:rPr>
        <w:t xml:space="preserve"> </w:t>
      </w:r>
      <w:r w:rsidRPr="000E373D">
        <w:rPr>
          <w:rFonts w:asciiTheme="minorEastAsia" w:hAnsiTheme="minorEastAsia" w:hint="eastAsia"/>
          <w:color w:val="000000"/>
        </w:rPr>
        <w:t>실패할</w:t>
      </w:r>
      <w:r w:rsidRPr="000E373D">
        <w:rPr>
          <w:rFonts w:asciiTheme="minorEastAsia" w:hAnsiTheme="minorEastAsia"/>
          <w:color w:val="000000"/>
        </w:rPr>
        <w:t xml:space="preserve"> 수 있습니다.</w:t>
      </w:r>
    </w:p>
    <w:p w14:paraId="69E9F34A" w14:textId="7C7F99CA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③</w:t>
      </w:r>
      <w:r w:rsidRPr="000E373D">
        <w:rPr>
          <w:rFonts w:asciiTheme="minorEastAsia" w:hAnsiTheme="minorEastAsia"/>
          <w:color w:val="000000"/>
        </w:rPr>
        <w:t xml:space="preserve"> 수술 후에도 일부 결석이 남아 있을 수 있으나, 작은 크기의 잔석은 대개 자연 배출이 가능합니다. 요관 결석이 상부</w:t>
      </w:r>
      <w:r>
        <w:rPr>
          <w:rFonts w:asciiTheme="minorEastAsia" w:hAnsiTheme="minorEastAsia" w:hint="eastAsia"/>
          <w:color w:val="000000"/>
        </w:rPr>
        <w:t xml:space="preserve"> </w:t>
      </w:r>
      <w:r w:rsidRPr="000E373D">
        <w:rPr>
          <w:rFonts w:asciiTheme="minorEastAsia" w:hAnsiTheme="minorEastAsia" w:hint="eastAsia"/>
          <w:color w:val="000000"/>
        </w:rPr>
        <w:t>요관이나</w:t>
      </w:r>
      <w:r w:rsidRPr="000E373D">
        <w:rPr>
          <w:rFonts w:asciiTheme="minorEastAsia" w:hAnsiTheme="minorEastAsia"/>
          <w:color w:val="000000"/>
        </w:rPr>
        <w:t xml:space="preserve"> 신장 안으로 이동할 경우 수술을 통해 결석을 제거하지 못할 수 있습니다.</w:t>
      </w:r>
    </w:p>
    <w:p w14:paraId="4F274EF3" w14:textId="77777777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④</w:t>
      </w:r>
      <w:r w:rsidRPr="000E373D">
        <w:rPr>
          <w:rFonts w:asciiTheme="minorEastAsia" w:hAnsiTheme="minorEastAsia"/>
          <w:color w:val="000000"/>
        </w:rPr>
        <w:t xml:space="preserve"> 수술 당시 요관 결석이 이미 배출되었거나, 사전 영상 검사의 한계로 요관의 결석이 아닌 경</w:t>
      </w:r>
      <w:r w:rsidRPr="000E373D">
        <w:rPr>
          <w:rFonts w:asciiTheme="minorEastAsia" w:hAnsiTheme="minorEastAsia"/>
          <w:color w:val="000000"/>
        </w:rPr>
        <w:lastRenderedPageBreak/>
        <w:t>우도 있습니다</w:t>
      </w:r>
    </w:p>
    <w:p w14:paraId="1D5DF913" w14:textId="69623CA9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⑤</w:t>
      </w:r>
      <w:r w:rsidRPr="000E373D">
        <w:rPr>
          <w:rFonts w:asciiTheme="minorEastAsia" w:hAnsiTheme="minorEastAsia"/>
          <w:color w:val="000000"/>
        </w:rPr>
        <w:t xml:space="preserve"> 수술 과정에서 요관 협착, 요관 손상, 요관 손상으로 인한 결석의 이동 및 소변의 누출, 요관의 완전 절단 및 인접 장기</w:t>
      </w:r>
      <w:r w:rsidRPr="000E373D">
        <w:rPr>
          <w:rFonts w:asciiTheme="minorEastAsia" w:hAnsiTheme="minorEastAsia" w:hint="eastAsia"/>
          <w:color w:val="000000"/>
        </w:rPr>
        <w:t>의</w:t>
      </w:r>
      <w:r w:rsidRPr="000E373D">
        <w:rPr>
          <w:rFonts w:asciiTheme="minorEastAsia" w:hAnsiTheme="minorEastAsia"/>
          <w:color w:val="000000"/>
        </w:rPr>
        <w:t xml:space="preserve"> 손상 등이 일어날 수 있으며, 손상을 교정하기 위해 신루 설치 같은 추가적인 처치나 수술, 드물게 신절제술까지 </w:t>
      </w:r>
      <w:r>
        <w:rPr>
          <w:rFonts w:asciiTheme="minorEastAsia" w:hAnsiTheme="minorEastAsia" w:hint="eastAsia"/>
          <w:color w:val="000000"/>
        </w:rPr>
        <w:t>필</w:t>
      </w:r>
      <w:r w:rsidRPr="000E373D">
        <w:rPr>
          <w:rFonts w:asciiTheme="minorEastAsia" w:hAnsiTheme="minorEastAsia" w:hint="eastAsia"/>
          <w:color w:val="000000"/>
        </w:rPr>
        <w:t>요할</w:t>
      </w:r>
      <w:r w:rsidRPr="000E373D">
        <w:rPr>
          <w:rFonts w:asciiTheme="minorEastAsia" w:hAnsiTheme="minorEastAsia"/>
          <w:color w:val="000000"/>
        </w:rPr>
        <w:t xml:space="preserve"> 수 있습니다.</w:t>
      </w:r>
    </w:p>
    <w:p w14:paraId="76296C45" w14:textId="2E4DFF18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⑥</w:t>
      </w:r>
      <w:r w:rsidRPr="000E373D">
        <w:rPr>
          <w:rFonts w:asciiTheme="minorEastAsia" w:hAnsiTheme="minorEastAsia"/>
          <w:color w:val="000000"/>
        </w:rPr>
        <w:t xml:space="preserve"> 요관의 부종이나 손상이 예상되는 경우 1~4주 정도 요관부목을 유치하기도 하며, 요관부목 삽입으로 인하여 방광자</w:t>
      </w:r>
      <w:r w:rsidRPr="000E373D">
        <w:rPr>
          <w:rFonts w:asciiTheme="minorEastAsia" w:hAnsiTheme="minorEastAsia" w:hint="eastAsia"/>
          <w:color w:val="000000"/>
        </w:rPr>
        <w:t>극증상</w:t>
      </w:r>
      <w:r w:rsidRPr="000E373D">
        <w:rPr>
          <w:rFonts w:asciiTheme="minorEastAsia" w:hAnsiTheme="minorEastAsia"/>
          <w:color w:val="000000"/>
        </w:rPr>
        <w:t>(빈뇨, 급박뇨, 잔뇨감 등)및 옆구리 불편감, 통증 등이 발생할 수 있습니다.</w:t>
      </w:r>
    </w:p>
    <w:p w14:paraId="54D53CD1" w14:textId="1237643F" w:rsidR="000E373D" w:rsidRPr="000E373D" w:rsidRDefault="000E373D" w:rsidP="000E373D">
      <w:pPr>
        <w:rPr>
          <w:rFonts w:asciiTheme="minorEastAsia" w:hAnsiTheme="minorEastAsia"/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⑦</w:t>
      </w:r>
      <w:r w:rsidRPr="000E373D">
        <w:rPr>
          <w:rFonts w:asciiTheme="minorEastAsia" w:hAnsiTheme="minorEastAsia"/>
          <w:color w:val="000000"/>
        </w:rPr>
        <w:t xml:space="preserve"> 요로감염으로 방광자극증상, 발열 등의 증상이 유발될 수 있습니다. 매우 드물게 패혈증까지 발생할 수 있어 수술 후 심한</w:t>
      </w:r>
      <w:r w:rsidRPr="000E373D">
        <w:rPr>
          <w:rFonts w:asciiTheme="minorEastAsia" w:hAnsiTheme="minorEastAsia" w:hint="eastAsia"/>
          <w:color w:val="000000"/>
        </w:rPr>
        <w:t>통증이나</w:t>
      </w:r>
      <w:r w:rsidRPr="000E373D">
        <w:rPr>
          <w:rFonts w:asciiTheme="minorEastAsia" w:hAnsiTheme="minorEastAsia"/>
          <w:color w:val="000000"/>
        </w:rPr>
        <w:t xml:space="preserve"> 배뇨증상, 고열이 있거나 갑자기 어지러운 경우는 즉시 내원하시거나 가까운 응급실로 방문하셔야 합니다.</w:t>
      </w:r>
    </w:p>
    <w:p w14:paraId="0FA0F33B" w14:textId="138B0CF9" w:rsidR="003425F1" w:rsidRDefault="000E373D" w:rsidP="000E373D">
      <w:pPr>
        <w:rPr>
          <w:color w:val="000000"/>
        </w:rPr>
      </w:pPr>
      <w:r w:rsidRPr="000E373D">
        <w:rPr>
          <w:rFonts w:asciiTheme="minorEastAsia" w:hAnsiTheme="minorEastAsia" w:hint="eastAsia"/>
          <w:color w:val="000000"/>
        </w:rPr>
        <w:t>⑧</w:t>
      </w:r>
      <w:r w:rsidRPr="000E373D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09C9A539" w14:textId="77777777" w:rsidR="000E373D" w:rsidRDefault="000E373D">
      <w:pPr>
        <w:rPr>
          <w:b/>
          <w:color w:val="000000"/>
        </w:rPr>
      </w:pPr>
    </w:p>
    <w:p w14:paraId="2C9FCA6B" w14:textId="720D7836" w:rsidR="003425F1" w:rsidRDefault="002D5A56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>4. 선택할 수 있는 다른 치료방법</w:t>
      </w:r>
    </w:p>
    <w:p w14:paraId="739F04BF" w14:textId="46D73DE9" w:rsidR="003425F1" w:rsidRPr="000E373D" w:rsidRDefault="000E373D" w:rsidP="000E373D">
      <w:pPr>
        <w:ind w:firstLineChars="100" w:firstLine="200"/>
        <w:rPr>
          <w:rFonts w:hAnsi="바탕"/>
          <w:color w:val="000000"/>
          <w:szCs w:val="20"/>
        </w:rPr>
      </w:pPr>
      <w:r w:rsidRPr="000E373D">
        <w:rPr>
          <w:rFonts w:hAnsi="바탕" w:hint="eastAsia"/>
          <w:color w:val="000000"/>
          <w:szCs w:val="20"/>
        </w:rPr>
        <w:t>결석의</w:t>
      </w:r>
      <w:r w:rsidRPr="000E373D">
        <w:rPr>
          <w:rFonts w:hAnsi="바탕"/>
          <w:color w:val="000000"/>
          <w:szCs w:val="20"/>
        </w:rPr>
        <w:t xml:space="preserve"> 크기가 작거나 하부 요관 이하 부위에 위치해 있는 경우, 증상이 경미하고 합병증이 없는 경우 자연 배출을 기다려보</w:t>
      </w:r>
      <w:r w:rsidRPr="000E373D">
        <w:rPr>
          <w:rFonts w:hAnsi="바탕" w:hint="eastAsia"/>
          <w:color w:val="000000"/>
          <w:szCs w:val="20"/>
        </w:rPr>
        <w:t>는</w:t>
      </w:r>
      <w:r w:rsidRPr="000E373D">
        <w:rPr>
          <w:rFonts w:hAnsi="바탕"/>
          <w:color w:val="000000"/>
          <w:szCs w:val="20"/>
        </w:rPr>
        <w:t xml:space="preserve"> 보존적 치료를 시도해 볼 수 있습니다. 신장 기능을 보존하고 감염의 위험성을 줄이기 위해 요관부목을 삽입하거나 경피</w:t>
      </w:r>
      <w:r w:rsidRPr="000E373D">
        <w:rPr>
          <w:rFonts w:hAnsi="바탕" w:hint="eastAsia"/>
          <w:color w:val="000000"/>
          <w:szCs w:val="20"/>
        </w:rPr>
        <w:t>적</w:t>
      </w:r>
      <w:r w:rsidRPr="000E373D">
        <w:rPr>
          <w:rFonts w:hAnsi="바탕"/>
          <w:color w:val="000000"/>
          <w:szCs w:val="20"/>
        </w:rPr>
        <w:t xml:space="preserve"> 신루 등의 요로 전환술을 시행할 수 있으나 요로폐색의 원인이 되는 결석을 해결하기 위한 치료가 요로전환술과 병행되</w:t>
      </w:r>
      <w:r w:rsidRPr="000E373D">
        <w:rPr>
          <w:rFonts w:hAnsi="바탕" w:hint="eastAsia"/>
          <w:color w:val="000000"/>
          <w:szCs w:val="20"/>
        </w:rPr>
        <w:t>어야</w:t>
      </w:r>
      <w:r w:rsidRPr="000E373D">
        <w:rPr>
          <w:rFonts w:hAnsi="바탕"/>
          <w:color w:val="000000"/>
          <w:szCs w:val="20"/>
        </w:rPr>
        <w:t xml:space="preserve"> 합니다. 체외충격파쇄석술은 대부분의 경우 마취 없이 외래에서 시행 가능하지만, 치료 후 남아 있는 결석을 제거하기</w:t>
      </w:r>
      <w:r>
        <w:rPr>
          <w:rFonts w:hAnsi="바탕" w:hint="eastAsia"/>
          <w:color w:val="000000"/>
          <w:szCs w:val="20"/>
        </w:rPr>
        <w:t xml:space="preserve"> </w:t>
      </w:r>
      <w:r w:rsidRPr="000E373D">
        <w:rPr>
          <w:rFonts w:hAnsi="바탕" w:hint="eastAsia"/>
          <w:color w:val="000000"/>
          <w:szCs w:val="20"/>
        </w:rPr>
        <w:t>위해</w:t>
      </w:r>
      <w:r w:rsidRPr="000E373D">
        <w:rPr>
          <w:rFonts w:hAnsi="바탕"/>
          <w:color w:val="000000"/>
          <w:szCs w:val="20"/>
        </w:rPr>
        <w:t xml:space="preserve"> 반복적인 시술이 필요할 수 있습니다. 이외, 개복수술이나 복강경을 이용한 결석제거 수술도 고려할 수 있습니다.</w:t>
      </w:r>
    </w:p>
    <w:p w14:paraId="1A520570" w14:textId="77777777" w:rsidR="000E373D" w:rsidRDefault="000E373D">
      <w:pPr>
        <w:rPr>
          <w:b/>
          <w:color w:val="000000"/>
        </w:rPr>
      </w:pPr>
    </w:p>
    <w:p w14:paraId="368608E0" w14:textId="4A6EDE46" w:rsidR="003425F1" w:rsidRDefault="002D5A56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51E41D00" w14:textId="77777777" w:rsidR="000E373D" w:rsidRPr="000E373D" w:rsidRDefault="000E373D" w:rsidP="000E373D">
      <w:pPr>
        <w:wordWrap/>
        <w:rPr>
          <w:rFonts w:asciiTheme="minorEastAsia" w:hAnsiTheme="minorEastAsia"/>
          <w:color w:val="000000"/>
          <w:szCs w:val="20"/>
        </w:rPr>
      </w:pPr>
      <w:r w:rsidRPr="000E373D">
        <w:rPr>
          <w:rFonts w:asciiTheme="minorEastAsia" w:hAnsiTheme="minorEastAsia" w:hint="eastAsia"/>
          <w:color w:val="000000"/>
          <w:szCs w:val="20"/>
        </w:rPr>
        <w:t>①</w:t>
      </w:r>
      <w:r w:rsidRPr="000E373D">
        <w:rPr>
          <w:rFonts w:asciiTheme="minorEastAsia" w:hAnsiTheme="minorEastAsia"/>
          <w:color w:val="000000"/>
          <w:szCs w:val="20"/>
        </w:rPr>
        <w:t xml:space="preserve"> 결석이 있던 부위의 부종 등으로 수술 이후 하복부나 옆구리에 통증이 있을 수 있으나 수일 내에 자연스럽게 경감됩니다.</w:t>
      </w:r>
    </w:p>
    <w:p w14:paraId="37395F51" w14:textId="77777777" w:rsidR="000E373D" w:rsidRPr="000E373D" w:rsidRDefault="000E373D" w:rsidP="000E373D">
      <w:pPr>
        <w:wordWrap/>
        <w:rPr>
          <w:rFonts w:asciiTheme="minorEastAsia" w:hAnsiTheme="minorEastAsia"/>
          <w:color w:val="000000"/>
          <w:szCs w:val="20"/>
        </w:rPr>
      </w:pPr>
      <w:r w:rsidRPr="000E373D">
        <w:rPr>
          <w:rFonts w:asciiTheme="minorEastAsia" w:hAnsiTheme="minorEastAsia" w:hint="eastAsia"/>
          <w:color w:val="000000"/>
          <w:szCs w:val="20"/>
        </w:rPr>
        <w:t>②</w:t>
      </w:r>
      <w:r w:rsidRPr="000E373D">
        <w:rPr>
          <w:rFonts w:asciiTheme="minorEastAsia" w:hAnsiTheme="minorEastAsia"/>
          <w:color w:val="000000"/>
          <w:szCs w:val="20"/>
        </w:rPr>
        <w:t xml:space="preserve"> 수술 후 무리한 활동을 자제하며 휴식을 취하고 수분 섭취를 충분히 합니다.</w:t>
      </w:r>
    </w:p>
    <w:p w14:paraId="425771D2" w14:textId="01382525" w:rsidR="000E373D" w:rsidRPr="000E373D" w:rsidRDefault="000E373D" w:rsidP="000E373D">
      <w:pPr>
        <w:wordWrap/>
        <w:rPr>
          <w:rFonts w:asciiTheme="minorEastAsia" w:hAnsiTheme="minorEastAsia"/>
          <w:color w:val="000000"/>
          <w:szCs w:val="20"/>
        </w:rPr>
      </w:pPr>
      <w:r w:rsidRPr="000E373D">
        <w:rPr>
          <w:rFonts w:asciiTheme="minorEastAsia" w:hAnsiTheme="minorEastAsia" w:hint="eastAsia"/>
          <w:color w:val="000000"/>
          <w:szCs w:val="20"/>
        </w:rPr>
        <w:t>③</w:t>
      </w:r>
      <w:r w:rsidRPr="000E373D">
        <w:rPr>
          <w:rFonts w:asciiTheme="minorEastAsia" w:hAnsiTheme="minorEastAsia"/>
          <w:color w:val="000000"/>
          <w:szCs w:val="20"/>
        </w:rPr>
        <w:t xml:space="preserve"> 혈뇨나 배뇨증상, 통증 등이 점점 악화되거나 배뇨가 곤란한 경우, 고열, 오심, 구토 등의 증상이 발생한 경우 내원하시</w:t>
      </w:r>
      <w:r w:rsidRPr="000E373D">
        <w:rPr>
          <w:rFonts w:asciiTheme="minorEastAsia" w:hAnsiTheme="minorEastAsia" w:hint="eastAsia"/>
          <w:color w:val="000000"/>
          <w:szCs w:val="20"/>
        </w:rPr>
        <w:t>거나</w:t>
      </w:r>
      <w:r w:rsidRPr="000E373D">
        <w:rPr>
          <w:rFonts w:asciiTheme="minorEastAsia" w:hAnsiTheme="minorEastAsia"/>
          <w:color w:val="000000"/>
          <w:szCs w:val="20"/>
        </w:rPr>
        <w:t>, 가까운 응급실을 방문하셔야 합니다.</w:t>
      </w:r>
    </w:p>
    <w:p w14:paraId="03CAF6E3" w14:textId="2A3992BC" w:rsidR="000E373D" w:rsidRPr="000E373D" w:rsidRDefault="000E373D" w:rsidP="000E373D">
      <w:pPr>
        <w:wordWrap/>
        <w:rPr>
          <w:rFonts w:asciiTheme="minorEastAsia" w:hAnsiTheme="minorEastAsia"/>
          <w:color w:val="000000"/>
          <w:szCs w:val="20"/>
        </w:rPr>
      </w:pPr>
      <w:r w:rsidRPr="000E373D">
        <w:rPr>
          <w:rFonts w:asciiTheme="minorEastAsia" w:hAnsiTheme="minorEastAsia" w:hint="eastAsia"/>
          <w:color w:val="000000"/>
          <w:szCs w:val="20"/>
        </w:rPr>
        <w:t>④</w:t>
      </w:r>
      <w:r w:rsidRPr="000E373D">
        <w:rPr>
          <w:rFonts w:asciiTheme="minorEastAsia" w:hAnsiTheme="minorEastAsia"/>
          <w:color w:val="000000"/>
          <w:szCs w:val="20"/>
        </w:rPr>
        <w:t xml:space="preserve"> 신장기능 보존이나 요관 손상의 회복, 잔석의 원활한 배출 등을 목적으로 요관부목을 삽입합니다. 요관부목을 삽입한</w:t>
      </w:r>
      <w:r w:rsidRPr="000E373D">
        <w:rPr>
          <w:rFonts w:asciiTheme="minorEastAsia" w:hAnsiTheme="minorEastAsia" w:hint="eastAsia"/>
          <w:color w:val="000000"/>
          <w:szCs w:val="20"/>
        </w:rPr>
        <w:t>경우</w:t>
      </w:r>
      <w:r w:rsidRPr="000E373D">
        <w:rPr>
          <w:rFonts w:asciiTheme="minorEastAsia" w:hAnsiTheme="minorEastAsia"/>
          <w:color w:val="000000"/>
          <w:szCs w:val="20"/>
        </w:rPr>
        <w:t>, 일정 기간(보통 1~4주후) 후 이를 반드시 제거하거나 교체하여야 합니다.</w:t>
      </w:r>
    </w:p>
    <w:p w14:paraId="2FB14BE8" w14:textId="33E25678" w:rsidR="003425F1" w:rsidRPr="000E373D" w:rsidRDefault="000E373D" w:rsidP="000E373D">
      <w:pPr>
        <w:wordWrap/>
        <w:rPr>
          <w:rFonts w:asciiTheme="minorEastAsia" w:hAnsiTheme="minorEastAsia"/>
          <w:color w:val="000000"/>
          <w:szCs w:val="20"/>
        </w:rPr>
      </w:pPr>
      <w:r w:rsidRPr="000E373D">
        <w:rPr>
          <w:rFonts w:asciiTheme="minorEastAsia" w:hAnsiTheme="minorEastAsia" w:hint="eastAsia"/>
          <w:color w:val="000000"/>
          <w:szCs w:val="20"/>
        </w:rPr>
        <w:lastRenderedPageBreak/>
        <w:t>⑤</w:t>
      </w:r>
      <w:r w:rsidRPr="000E373D">
        <w:rPr>
          <w:rFonts w:asciiTheme="minorEastAsia" w:hAnsiTheme="minorEastAsia"/>
          <w:color w:val="000000"/>
          <w:szCs w:val="20"/>
        </w:rPr>
        <w:t xml:space="preserve"> 결석은 재발률이 높은 질환입니다. 결석이 자주 재발하거나 빠르게 커지는 경우 대사 이상 검사 후 재발을 억제하기</w:t>
      </w:r>
      <w:r>
        <w:rPr>
          <w:rFonts w:asciiTheme="minorEastAsia" w:hAnsiTheme="minorEastAsia" w:hint="eastAsia"/>
          <w:color w:val="000000"/>
          <w:szCs w:val="20"/>
        </w:rPr>
        <w:t xml:space="preserve"> </w:t>
      </w:r>
      <w:r w:rsidRPr="000E373D">
        <w:rPr>
          <w:rFonts w:asciiTheme="minorEastAsia" w:hAnsiTheme="minorEastAsia" w:hint="eastAsia"/>
          <w:color w:val="000000"/>
          <w:szCs w:val="20"/>
        </w:rPr>
        <w:t>위한</w:t>
      </w:r>
      <w:r w:rsidRPr="000E373D">
        <w:rPr>
          <w:rFonts w:asciiTheme="minorEastAsia" w:hAnsiTheme="minorEastAsia"/>
          <w:color w:val="000000"/>
          <w:szCs w:val="20"/>
        </w:rPr>
        <w:t xml:space="preserve"> 치료가 필요할 수 있습니다.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25F1" w14:paraId="092D556D" w14:textId="77777777">
        <w:tc>
          <w:tcPr>
            <w:tcW w:w="9016" w:type="dxa"/>
          </w:tcPr>
          <w:p w14:paraId="557F214C" w14:textId="138DCA20" w:rsidR="003425F1" w:rsidRDefault="000E373D" w:rsidP="000E373D">
            <w:pPr>
              <w:ind w:firstLineChars="100" w:firstLine="200"/>
              <w:rPr>
                <w:color w:val="000000"/>
              </w:rPr>
            </w:pPr>
            <w:r w:rsidRPr="000E373D">
              <w:rPr>
                <w:rFonts w:hint="eastAsia"/>
                <w:color w:val="000000"/>
              </w:rPr>
              <w:t>본인은</w:t>
            </w:r>
            <w:r w:rsidRPr="000E373D">
              <w:rPr>
                <w:color w:val="000000"/>
              </w:rPr>
              <w:t xml:space="preserve"> 의사로부터 본 수술의 목적, 과정 및 방법, 발생할 수 있는 합병증, 선택할 수 있는 다른 치료방법, 수술과 관련</w:t>
            </w:r>
            <w:r w:rsidRPr="000E373D">
              <w:rPr>
                <w:rFonts w:hint="eastAsia"/>
                <w:color w:val="000000"/>
              </w:rPr>
              <w:t>된</w:t>
            </w:r>
            <w:r w:rsidRPr="000E373D">
              <w:rPr>
                <w:color w:val="000000"/>
              </w:rPr>
              <w:t xml:space="preserve"> 주의사항 등에 대해 충분한 설명을 듣고 이해하였습니다.</w:t>
            </w:r>
            <w:r w:rsidR="002D5A56">
              <w:rPr>
                <w:color w:val="000000"/>
              </w:rPr>
              <w:t xml:space="preserve"> </w:t>
            </w:r>
            <w:r w:rsidR="002D5A56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2D5A56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2D5A56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2D5A56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2D5A56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2D5A56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2D5A56">
              <w:rPr>
                <w:color w:val="000000"/>
              </w:rPr>
              <w:t xml:space="preserve">                  (</w:t>
            </w:r>
            <w:r w:rsidR="002D5A56">
              <w:rPr>
                <w:rFonts w:hint="eastAsia"/>
                <w:color w:val="000000"/>
              </w:rPr>
              <w:t>서명)</w:t>
            </w:r>
            <w:r w:rsidR="002D5A56">
              <w:rPr>
                <w:color w:val="000000"/>
              </w:rPr>
              <w:t xml:space="preserve">           </w:t>
            </w:r>
            <w:r w:rsidR="002D5A56">
              <w:rPr>
                <w:rFonts w:hint="eastAsia"/>
                <w:b/>
                <w:bCs/>
                <w:color w:val="000000"/>
              </w:rPr>
              <w:t>환자와의 관계</w:t>
            </w:r>
            <w:r w:rsidR="002D5A56">
              <w:rPr>
                <w:rFonts w:hint="eastAsia"/>
                <w:color w:val="000000"/>
              </w:rPr>
              <w:t xml:space="preserve"> </w:t>
            </w:r>
            <w:r w:rsidR="002D5A56">
              <w:rPr>
                <w:color w:val="000000"/>
              </w:rPr>
              <w:t xml:space="preserve">: </w:t>
            </w:r>
          </w:p>
        </w:tc>
      </w:tr>
    </w:tbl>
    <w:p w14:paraId="2B32F0E5" w14:textId="77777777" w:rsidR="003425F1" w:rsidRDefault="003425F1">
      <w:pPr>
        <w:rPr>
          <w:color w:val="000000"/>
        </w:rPr>
      </w:pPr>
    </w:p>
    <w:p w14:paraId="5C5040CE" w14:textId="14931A06" w:rsidR="003425F1" w:rsidRPr="000E373D" w:rsidRDefault="002D5A56">
      <w:pPr>
        <w:wordWrap/>
        <w:rPr>
          <w:color w:val="000000"/>
        </w:rPr>
      </w:pPr>
      <w:r>
        <w:rPr>
          <w:rFonts w:hint="eastAsia"/>
          <w:b/>
          <w:bCs/>
          <w:color w:val="000000"/>
        </w:rPr>
        <w:t>수술에 참여하는 의사</w:t>
      </w:r>
      <w:r>
        <w:rPr>
          <w:b/>
          <w:bCs/>
          <w:color w:val="000000"/>
        </w:rPr>
        <w:t>(</w:t>
      </w:r>
      <w:r>
        <w:rPr>
          <w:rFonts w:hint="eastAsia"/>
          <w:b/>
          <w:bCs/>
          <w:color w:val="000000"/>
        </w:rPr>
        <w:t>집도의</w:t>
      </w:r>
      <w:r>
        <w:rPr>
          <w:b/>
          <w:bCs/>
          <w:color w:val="000000"/>
        </w:rPr>
        <w:t xml:space="preserve">) </w:t>
      </w:r>
      <w:r>
        <w:rPr>
          <w:rFonts w:hint="eastAsia"/>
          <w:b/>
          <w:bCs/>
          <w:color w:val="000000"/>
        </w:rPr>
        <w:t xml:space="preserve">성명 </w:t>
      </w:r>
      <w:r w:rsidRPr="000E373D">
        <w:rPr>
          <w:bCs/>
          <w:color w:val="000000"/>
        </w:rPr>
        <w:t xml:space="preserve">: </w:t>
      </w:r>
      <w:r w:rsidR="000E373D" w:rsidRPr="000E373D">
        <w:rPr>
          <w:bCs/>
          <w:color w:val="000000"/>
        </w:rPr>
        <w:t xml:space="preserve">                        (</w:t>
      </w:r>
      <w:r w:rsidR="000E373D" w:rsidRPr="000E373D">
        <w:rPr>
          <w:rFonts w:hint="eastAsia"/>
          <w:bCs/>
          <w:color w:val="000000"/>
        </w:rPr>
        <w:t>서명)</w:t>
      </w:r>
    </w:p>
    <w:p w14:paraId="0DD300D8" w14:textId="77777777" w:rsidR="003425F1" w:rsidRDefault="003425F1">
      <w:pPr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25F1" w14:paraId="501F9BCA" w14:textId="77777777">
        <w:tc>
          <w:tcPr>
            <w:tcW w:w="9016" w:type="dxa"/>
          </w:tcPr>
          <w:p w14:paraId="72D4286C" w14:textId="6A354E5F" w:rsidR="003425F1" w:rsidRDefault="000E373D" w:rsidP="000E373D">
            <w:pPr>
              <w:ind w:firstLineChars="100" w:firstLine="200"/>
              <w:rPr>
                <w:color w:val="000000"/>
              </w:rPr>
            </w:pPr>
            <w:r w:rsidRPr="000E373D">
              <w:rPr>
                <w:rFonts w:hint="eastAsia"/>
                <w:color w:val="000000"/>
              </w:rPr>
              <w:t>본인은</w:t>
            </w:r>
            <w:r w:rsidRPr="000E373D">
              <w:rPr>
                <w:color w:val="000000"/>
              </w:rPr>
              <w:t xml:space="preserve"> 본 수술의 필요성, 수술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Pr="000E373D">
              <w:rPr>
                <w:rFonts w:hint="eastAsia"/>
                <w:color w:val="000000"/>
              </w:rPr>
              <w:t>수술로써</w:t>
            </w:r>
            <w:r w:rsidRPr="000E373D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0E373D">
              <w:rPr>
                <w:rFonts w:hint="eastAsia"/>
                <w:color w:val="000000"/>
              </w:rPr>
              <w:t>의료진의</w:t>
            </w:r>
            <w:r w:rsidRPr="000E373D">
              <w:rPr>
                <w:color w:val="000000"/>
              </w:rPr>
              <w:t xml:space="preserve"> 판단에 위임하여 수술과 마취를 시행함에 동의합니다. 아울러 수술과 치료에 따른 모든 지시사항을 충실히</w:t>
            </w:r>
            <w:r>
              <w:rPr>
                <w:rFonts w:hint="eastAsia"/>
                <w:color w:val="000000"/>
              </w:rPr>
              <w:t xml:space="preserve"> </w:t>
            </w:r>
            <w:r w:rsidRPr="000E373D">
              <w:rPr>
                <w:rFonts w:hint="eastAsia"/>
                <w:color w:val="000000"/>
              </w:rPr>
              <w:t>이행하며</w:t>
            </w:r>
            <w:r w:rsidRPr="000E373D">
              <w:rPr>
                <w:color w:val="000000"/>
              </w:rPr>
              <w:t xml:space="preserve"> 의료진의 지시와 판단에 전적으로 협조할 것을 서약합니다.</w:t>
            </w:r>
            <w:r w:rsidR="002D5A56">
              <w:rPr>
                <w:rFonts w:hint="eastAsia"/>
                <w:color w:val="000000"/>
              </w:rPr>
              <w:t>.</w:t>
            </w:r>
          </w:p>
        </w:tc>
      </w:tr>
    </w:tbl>
    <w:p w14:paraId="67A8653A" w14:textId="77777777" w:rsidR="003425F1" w:rsidRDefault="003425F1">
      <w:pPr>
        <w:rPr>
          <w:color w:val="000000"/>
        </w:rPr>
      </w:pPr>
    </w:p>
    <w:p w14:paraId="424061E6" w14:textId="68D5AAB3" w:rsidR="003425F1" w:rsidRDefault="000E373D">
      <w:pPr>
        <w:ind w:leftChars="142" w:left="284"/>
        <w:rPr>
          <w:color w:val="000000"/>
        </w:rPr>
      </w:pPr>
      <w:r w:rsidRPr="000E373D">
        <w:rPr>
          <w:rFonts w:hint="eastAsia"/>
          <w:b/>
          <w:bCs/>
          <w:color w:val="000000"/>
          <w:spacing w:val="239"/>
          <w:kern w:val="0"/>
          <w:fitText w:val="1800" w:id="-1233369856"/>
        </w:rPr>
        <w:t>작성일자</w:t>
      </w:r>
      <w:r w:rsidR="002D5A56" w:rsidRPr="000E373D">
        <w:rPr>
          <w:color w:val="000000"/>
          <w:spacing w:val="1"/>
          <w:kern w:val="0"/>
          <w:fitText w:val="1800" w:id="-1233369856"/>
        </w:rPr>
        <w:t>:</w:t>
      </w:r>
      <w:r w:rsidR="002D5A56">
        <w:rPr>
          <w:rFonts w:hint="eastAsia"/>
          <w:color w:val="000000"/>
          <w:kern w:val="0"/>
        </w:rPr>
        <w:t xml:space="preserve">         </w:t>
      </w:r>
      <w:r w:rsidR="002D5A56">
        <w:rPr>
          <w:rFonts w:hint="eastAsia"/>
          <w:color w:val="000000"/>
        </w:rPr>
        <w:t>년     월    일</w:t>
      </w:r>
    </w:p>
    <w:p w14:paraId="3AF889C0" w14:textId="77777777" w:rsidR="003425F1" w:rsidRDefault="002D5A56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69855"/>
        </w:rPr>
        <w:t>설명의사 성명</w:t>
      </w:r>
      <w:r>
        <w:rPr>
          <w:color w:val="000000"/>
          <w:spacing w:val="1"/>
          <w:kern w:val="0"/>
          <w:fitText w:val="1800" w:id="-1233369855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6BC95261" w14:textId="77777777" w:rsidR="003425F1" w:rsidRDefault="002D5A56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69854"/>
        </w:rPr>
        <w:t>환자</w:t>
      </w:r>
      <w:r>
        <w:rPr>
          <w:b/>
          <w:bCs/>
          <w:color w:val="000000"/>
          <w:spacing w:val="23"/>
          <w:kern w:val="0"/>
          <w:fitText w:val="1800" w:id="-1233369854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69854"/>
        </w:rPr>
        <w:t>대리인)성명</w:t>
      </w:r>
      <w:r>
        <w:rPr>
          <w:color w:val="000000"/>
          <w:spacing w:val="7"/>
          <w:kern w:val="0"/>
          <w:fitText w:val="1800" w:id="-1233369854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22B9E926" w14:textId="32B10FA4" w:rsidR="003425F1" w:rsidRDefault="003425F1">
      <w:pPr>
        <w:rPr>
          <w:rFonts w:hint="eastAsia"/>
          <w:b/>
          <w:bCs/>
          <w:color w:val="000000"/>
        </w:rPr>
      </w:pPr>
      <w:bookmarkStart w:id="0" w:name="_Hlk141796029"/>
      <w:bookmarkStart w:id="1" w:name="_GoBack"/>
      <w:bookmarkEnd w:id="1"/>
    </w:p>
    <w:p w14:paraId="51322A59" w14:textId="635E4356" w:rsidR="003425F1" w:rsidRDefault="000E373D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2D5A56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E373D" w14:paraId="608B5193" w14:textId="77777777" w:rsidTr="000E373D">
        <w:tc>
          <w:tcPr>
            <w:tcW w:w="9224" w:type="dxa"/>
          </w:tcPr>
          <w:p w14:paraId="21B29859" w14:textId="77777777" w:rsidR="000E373D" w:rsidRDefault="000E373D" w:rsidP="000E37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5B8B63E6" w14:textId="77777777" w:rsidR="000E373D" w:rsidRDefault="000E373D" w:rsidP="000E37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0D845908" w14:textId="77777777" w:rsidR="000E373D" w:rsidRDefault="000E373D" w:rsidP="000E37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29583FA8" w14:textId="77777777" w:rsidR="000E373D" w:rsidRDefault="000E373D" w:rsidP="000E37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60CE2C6E" w14:textId="398EC8E7" w:rsidR="000E373D" w:rsidRDefault="000E373D" w:rsidP="000E373D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</w:t>
            </w:r>
          </w:p>
        </w:tc>
      </w:tr>
    </w:tbl>
    <w:p w14:paraId="324A33ED" w14:textId="77777777" w:rsidR="000E373D" w:rsidRDefault="000E373D">
      <w:pPr>
        <w:rPr>
          <w:b/>
          <w:bCs/>
          <w:color w:val="000000"/>
        </w:rPr>
      </w:pPr>
    </w:p>
    <w:bookmarkEnd w:id="0"/>
    <w:p w14:paraId="4029CB62" w14:textId="77777777" w:rsidR="003425F1" w:rsidRDefault="003425F1">
      <w:pPr>
        <w:rPr>
          <w:color w:val="000000"/>
        </w:rPr>
      </w:pPr>
    </w:p>
    <w:sectPr w:rsidR="003425F1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F8139" w14:textId="77777777" w:rsidR="006C2F29" w:rsidRDefault="006C2F29" w:rsidP="00750A4A">
      <w:pPr>
        <w:spacing w:after="0" w:line="240" w:lineRule="auto"/>
      </w:pPr>
      <w:r>
        <w:separator/>
      </w:r>
    </w:p>
  </w:endnote>
  <w:endnote w:type="continuationSeparator" w:id="0">
    <w:p w14:paraId="449D8349" w14:textId="77777777" w:rsidR="006C2F29" w:rsidRDefault="006C2F29" w:rsidP="00750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1456E" w14:textId="77777777" w:rsidR="006C2F29" w:rsidRDefault="006C2F29" w:rsidP="00750A4A">
      <w:pPr>
        <w:spacing w:after="0" w:line="240" w:lineRule="auto"/>
      </w:pPr>
      <w:r>
        <w:separator/>
      </w:r>
    </w:p>
  </w:footnote>
  <w:footnote w:type="continuationSeparator" w:id="0">
    <w:p w14:paraId="31CEB220" w14:textId="77777777" w:rsidR="006C2F29" w:rsidRDefault="006C2F29" w:rsidP="00750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13821"/>
    <w:multiLevelType w:val="hybridMultilevel"/>
    <w:tmpl w:val="2BB4E608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F1"/>
    <w:rsid w:val="000C420A"/>
    <w:rsid w:val="000E373D"/>
    <w:rsid w:val="00133743"/>
    <w:rsid w:val="002D5A56"/>
    <w:rsid w:val="003425F1"/>
    <w:rsid w:val="003C4A8A"/>
    <w:rsid w:val="0063261B"/>
    <w:rsid w:val="006C2F29"/>
    <w:rsid w:val="00750A4A"/>
    <w:rsid w:val="00A214C6"/>
    <w:rsid w:val="00C04731"/>
    <w:rsid w:val="00EB4530"/>
    <w:rsid w:val="00F03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66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73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</w:style>
  <w:style w:type="character" w:customStyle="1" w:styleId="Char0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qFormat/>
    <w:pPr>
      <w:ind w:leftChars="400" w:left="800"/>
    </w:pPr>
  </w:style>
  <w:style w:type="character" w:customStyle="1" w:styleId="Char1">
    <w:name w:val="머리글 Char"/>
    <w:basedOn w:val="a0"/>
  </w:style>
  <w:style w:type="paragraph" w:styleId="a5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2023-10-26T03:43:00Z</dcterms:created>
  <dcterms:modified xsi:type="dcterms:W3CDTF">2023-10-26T06:08:00Z</dcterms:modified>
  <cp:version>0900.0001.01</cp:version>
</cp:coreProperties>
</file>